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9A80" w14:textId="781D4B5C" w:rsidR="00F75CE4" w:rsidRDefault="00F75CE4" w:rsidP="00F75CE4">
      <w:r>
        <w:t xml:space="preserve">                                                             </w:t>
      </w:r>
      <w:r>
        <w:t xml:space="preserve">     </w:t>
      </w:r>
      <w:r>
        <w:t xml:space="preserve">  </w:t>
      </w:r>
      <w:r>
        <w:rPr>
          <w:sz w:val="32"/>
          <w:szCs w:val="32"/>
        </w:rPr>
        <w:t>Feldspath</w:t>
      </w:r>
    </w:p>
    <w:p w14:paraId="0A30CFB5" w14:textId="77777777" w:rsidR="00F75CE4" w:rsidRDefault="00F75CE4" w:rsidP="00F75CE4">
      <w:pPr>
        <w:rPr>
          <w:sz w:val="32"/>
          <w:szCs w:val="32"/>
        </w:rPr>
      </w:pPr>
    </w:p>
    <w:p w14:paraId="0D9D16DE" w14:textId="16E0F944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Labo 2</w:t>
      </w:r>
      <w:r>
        <w:rPr>
          <w:sz w:val="32"/>
          <w:szCs w:val="32"/>
        </w:rPr>
        <w:t>1</w:t>
      </w:r>
    </w:p>
    <w:p w14:paraId="5E82FA65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</w:t>
      </w:r>
    </w:p>
    <w:p w14:paraId="61CCD3EC" w14:textId="56354B7C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Poste </w:t>
      </w:r>
    </w:p>
    <w:p w14:paraId="09EAFFC5" w14:textId="77777777" w:rsidR="00F75CE4" w:rsidRDefault="00F75CE4" w:rsidP="00F75CE4">
      <w:pPr>
        <w:jc w:val="both"/>
        <w:rPr>
          <w:sz w:val="32"/>
          <w:szCs w:val="32"/>
        </w:rPr>
      </w:pPr>
    </w:p>
    <w:p w14:paraId="1762E5C9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Science</w:t>
      </w:r>
    </w:p>
    <w:p w14:paraId="481612DB" w14:textId="77777777" w:rsidR="00F75CE4" w:rsidRDefault="00F75CE4" w:rsidP="00F75CE4">
      <w:pPr>
        <w:jc w:val="both"/>
        <w:rPr>
          <w:sz w:val="32"/>
          <w:szCs w:val="32"/>
        </w:rPr>
      </w:pPr>
    </w:p>
    <w:p w14:paraId="11DE364D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Présenté à</w:t>
      </w:r>
    </w:p>
    <w:p w14:paraId="14D5DA2D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Daniel Blais</w:t>
      </w:r>
    </w:p>
    <w:p w14:paraId="6B1FBEA5" w14:textId="77777777" w:rsidR="00F75CE4" w:rsidRDefault="00F75CE4" w:rsidP="00F75CE4">
      <w:pPr>
        <w:jc w:val="both"/>
        <w:rPr>
          <w:sz w:val="32"/>
          <w:szCs w:val="32"/>
        </w:rPr>
      </w:pPr>
    </w:p>
    <w:p w14:paraId="3BE1B907" w14:textId="77777777" w:rsidR="00F75CE4" w:rsidRDefault="00F75CE4" w:rsidP="00F75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proofErr w:type="gramStart"/>
      <w:r>
        <w:rPr>
          <w:sz w:val="32"/>
          <w:szCs w:val="32"/>
        </w:rPr>
        <w:t>par</w:t>
      </w:r>
      <w:proofErr w:type="gramEnd"/>
      <w:r w:rsidRPr="552893B6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</w:t>
      </w:r>
    </w:p>
    <w:p w14:paraId="5D840966" w14:textId="738B2E1A" w:rsidR="00F75CE4" w:rsidRDefault="00F75CE4" w:rsidP="00F75C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Andreï </w:t>
      </w:r>
      <w:r>
        <w:rPr>
          <w:sz w:val="32"/>
          <w:szCs w:val="32"/>
        </w:rPr>
        <w:t>Marcoux</w:t>
      </w:r>
    </w:p>
    <w:p w14:paraId="40E0210F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   MSI 2</w:t>
      </w:r>
    </w:p>
    <w:p w14:paraId="716123D9" w14:textId="77777777" w:rsidR="00F75CE4" w:rsidRDefault="00F75CE4" w:rsidP="00F75CE4">
      <w:pPr>
        <w:jc w:val="both"/>
        <w:rPr>
          <w:sz w:val="32"/>
          <w:szCs w:val="32"/>
        </w:rPr>
      </w:pPr>
    </w:p>
    <w:p w14:paraId="36A92F26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       ESV</w:t>
      </w:r>
    </w:p>
    <w:p w14:paraId="13828D43" w14:textId="77777777" w:rsidR="00F75CE4" w:rsidRDefault="00F75CE4" w:rsidP="00F75CE4">
      <w:pPr>
        <w:jc w:val="both"/>
        <w:rPr>
          <w:sz w:val="32"/>
          <w:szCs w:val="32"/>
        </w:rPr>
      </w:pPr>
    </w:p>
    <w:p w14:paraId="12720F9F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</w:t>
      </w:r>
    </w:p>
    <w:p w14:paraId="3CCDF6CB" w14:textId="3B1D8618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>30</w:t>
      </w:r>
      <w:r w:rsidRPr="552893B6">
        <w:rPr>
          <w:sz w:val="32"/>
          <w:szCs w:val="32"/>
        </w:rPr>
        <w:t xml:space="preserve"> </w:t>
      </w:r>
      <w:r w:rsidRPr="552893B6">
        <w:rPr>
          <w:sz w:val="32"/>
          <w:szCs w:val="32"/>
        </w:rPr>
        <w:t>avril</w:t>
      </w:r>
      <w:r w:rsidRPr="552893B6">
        <w:rPr>
          <w:sz w:val="32"/>
          <w:szCs w:val="32"/>
        </w:rPr>
        <w:t xml:space="preserve"> 2025</w:t>
      </w:r>
    </w:p>
    <w:p w14:paraId="44818DC8" w14:textId="77777777" w:rsidR="00F75CE4" w:rsidRDefault="00F75CE4" w:rsidP="00F75CE4">
      <w:r>
        <w:br w:type="page"/>
      </w:r>
    </w:p>
    <w:p w14:paraId="392908CC" w14:textId="26C8807C" w:rsidR="00F75CE4" w:rsidRDefault="00F75CE4" w:rsidP="00F75CE4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lastRenderedPageBreak/>
        <w:t>But:</w:t>
      </w:r>
      <w:proofErr w:type="gramEnd"/>
      <w:r w:rsidRPr="552893B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identifier le feldspath </w:t>
      </w:r>
    </w:p>
    <w:p w14:paraId="76435D76" w14:textId="77777777" w:rsidR="00F75CE4" w:rsidRDefault="00F75CE4" w:rsidP="00F75CE4">
      <w:pPr>
        <w:jc w:val="both"/>
        <w:rPr>
          <w:sz w:val="32"/>
          <w:szCs w:val="32"/>
        </w:rPr>
      </w:pPr>
    </w:p>
    <w:p w14:paraId="11657287" w14:textId="2F1134F5" w:rsidR="00F75CE4" w:rsidRDefault="00F75CE4" w:rsidP="00F75CE4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Hypothèse:</w:t>
      </w:r>
      <w:proofErr w:type="gramEnd"/>
      <w:r w:rsidRPr="552893B6">
        <w:rPr>
          <w:sz w:val="32"/>
          <w:szCs w:val="32"/>
        </w:rPr>
        <w:t xml:space="preserve"> Je suppose </w:t>
      </w:r>
      <w:r>
        <w:rPr>
          <w:sz w:val="32"/>
          <w:szCs w:val="32"/>
        </w:rPr>
        <w:t>que l’</w:t>
      </w:r>
      <w:proofErr w:type="spellStart"/>
      <w:r>
        <w:rPr>
          <w:sz w:val="32"/>
          <w:szCs w:val="32"/>
        </w:rPr>
        <w:t>unconue</w:t>
      </w:r>
      <w:proofErr w:type="spellEnd"/>
      <w:r>
        <w:rPr>
          <w:sz w:val="32"/>
          <w:szCs w:val="32"/>
        </w:rPr>
        <w:t xml:space="preserve"> A est le feldspath </w:t>
      </w:r>
    </w:p>
    <w:p w14:paraId="7BE765DA" w14:textId="77777777" w:rsidR="00F75CE4" w:rsidRDefault="00F75CE4" w:rsidP="00F75CE4">
      <w:pPr>
        <w:jc w:val="both"/>
        <w:rPr>
          <w:sz w:val="32"/>
          <w:szCs w:val="32"/>
        </w:rPr>
      </w:pPr>
    </w:p>
    <w:p w14:paraId="773B60F7" w14:textId="77777777" w:rsidR="00F75CE4" w:rsidRDefault="00F75CE4" w:rsidP="00F75CE4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Matériel:</w:t>
      </w:r>
      <w:proofErr w:type="gramEnd"/>
    </w:p>
    <w:p w14:paraId="3C03DED7" w14:textId="36A1A7B0" w:rsidR="00F75CE4" w:rsidRDefault="00F75CE4" w:rsidP="00F75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 w:rsidRPr="552893B6">
        <w:rPr>
          <w:sz w:val="32"/>
          <w:szCs w:val="32"/>
        </w:rPr>
        <w:t>Inconnues</w:t>
      </w:r>
      <w:proofErr w:type="gramEnd"/>
      <w:r w:rsidRPr="552893B6">
        <w:rPr>
          <w:sz w:val="32"/>
          <w:szCs w:val="32"/>
        </w:rPr>
        <w:t>:</w:t>
      </w:r>
      <w:r>
        <w:rPr>
          <w:sz w:val="32"/>
          <w:szCs w:val="32"/>
        </w:rPr>
        <w:t xml:space="preserve"> A</w:t>
      </w:r>
    </w:p>
    <w:p w14:paraId="7B88A25D" w14:textId="20B43345" w:rsidR="00F75CE4" w:rsidRDefault="00F75CE4" w:rsidP="00F75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 w:rsidRPr="552893B6">
        <w:rPr>
          <w:sz w:val="32"/>
          <w:szCs w:val="32"/>
        </w:rPr>
        <w:t>Inconnues</w:t>
      </w:r>
      <w:proofErr w:type="gramEnd"/>
      <w:r w:rsidRPr="552893B6">
        <w:rPr>
          <w:sz w:val="32"/>
          <w:szCs w:val="32"/>
        </w:rPr>
        <w:t>:</w:t>
      </w:r>
      <w:r>
        <w:rPr>
          <w:sz w:val="32"/>
          <w:szCs w:val="32"/>
        </w:rPr>
        <w:t xml:space="preserve"> B</w:t>
      </w:r>
    </w:p>
    <w:p w14:paraId="43C9B5D5" w14:textId="5DA7066F" w:rsidR="00F75CE4" w:rsidRDefault="00F75CE4" w:rsidP="00F75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. </w:t>
      </w:r>
      <w:proofErr w:type="gramStart"/>
      <w:r w:rsidRPr="552893B6">
        <w:rPr>
          <w:sz w:val="32"/>
          <w:szCs w:val="32"/>
        </w:rPr>
        <w:t>Inconnues</w:t>
      </w:r>
      <w:proofErr w:type="gramEnd"/>
      <w:r w:rsidRPr="552893B6">
        <w:rPr>
          <w:sz w:val="32"/>
          <w:szCs w:val="32"/>
        </w:rPr>
        <w:t>:</w:t>
      </w:r>
      <w:r>
        <w:rPr>
          <w:sz w:val="32"/>
          <w:szCs w:val="32"/>
        </w:rPr>
        <w:t xml:space="preserve"> C</w:t>
      </w:r>
    </w:p>
    <w:p w14:paraId="0714EE38" w14:textId="77777777" w:rsidR="00F75CE4" w:rsidRDefault="00F75CE4" w:rsidP="00F75CE4">
      <w:pPr>
        <w:jc w:val="both"/>
        <w:rPr>
          <w:sz w:val="32"/>
          <w:szCs w:val="32"/>
        </w:rPr>
      </w:pPr>
    </w:p>
    <w:p w14:paraId="49039E27" w14:textId="77777777" w:rsidR="00F75CE4" w:rsidRDefault="00F75CE4" w:rsidP="00F75CE4">
      <w:pPr>
        <w:jc w:val="both"/>
        <w:rPr>
          <w:sz w:val="32"/>
          <w:szCs w:val="32"/>
        </w:rPr>
      </w:pPr>
      <w:proofErr w:type="gramStart"/>
      <w:r w:rsidRPr="552893B6">
        <w:rPr>
          <w:sz w:val="32"/>
          <w:szCs w:val="32"/>
        </w:rPr>
        <w:t>Manipulation:</w:t>
      </w:r>
      <w:proofErr w:type="gramEnd"/>
    </w:p>
    <w:p w14:paraId="2AD726C5" w14:textId="00E307F0" w:rsidR="00F75CE4" w:rsidRDefault="00F75CE4" w:rsidP="00F75CE4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observ</w:t>
      </w:r>
      <w:r w:rsidRPr="552893B6">
        <w:rPr>
          <w:sz w:val="32"/>
          <w:szCs w:val="32"/>
        </w:rPr>
        <w:t>er</w:t>
      </w:r>
      <w:proofErr w:type="gramEnd"/>
      <w:r w:rsidRPr="552893B6">
        <w:rPr>
          <w:sz w:val="32"/>
          <w:szCs w:val="32"/>
        </w:rPr>
        <w:t xml:space="preserve"> les inconnues</w:t>
      </w:r>
    </w:p>
    <w:p w14:paraId="1AF71CEC" w14:textId="1FEFFAB6" w:rsidR="00F75CE4" w:rsidRPr="00F350C0" w:rsidRDefault="00F350C0" w:rsidP="00F350C0">
      <w:pPr>
        <w:pStyle w:val="Paragraphedeliste"/>
        <w:numPr>
          <w:ilvl w:val="0"/>
          <w:numId w:val="1"/>
        </w:numPr>
        <w:jc w:val="both"/>
        <w:rPr>
          <w:sz w:val="32"/>
          <w:szCs w:val="32"/>
        </w:rPr>
      </w:pPr>
      <w:proofErr w:type="gramStart"/>
      <w:r w:rsidRPr="00F350C0">
        <w:rPr>
          <w:sz w:val="36"/>
          <w:szCs w:val="36"/>
        </w:rPr>
        <w:t>noter</w:t>
      </w:r>
      <w:proofErr w:type="gramEnd"/>
      <w:r w:rsidRPr="00F350C0">
        <w:rPr>
          <w:sz w:val="36"/>
          <w:szCs w:val="36"/>
        </w:rPr>
        <w:t xml:space="preserve"> le code de couleur dans le tableau des résultat</w:t>
      </w:r>
      <w:r>
        <w:t xml:space="preserve">     </w:t>
      </w:r>
      <w:r w:rsidR="00F75CE4">
        <w:br/>
      </w:r>
    </w:p>
    <w:p w14:paraId="151D5CE8" w14:textId="77777777" w:rsidR="00F75CE4" w:rsidRDefault="00F75CE4" w:rsidP="00F75CE4">
      <w:r>
        <w:br w:type="page"/>
      </w:r>
    </w:p>
    <w:p w14:paraId="2281FB96" w14:textId="77777777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lastRenderedPageBreak/>
        <w:t>Résultat</w:t>
      </w:r>
    </w:p>
    <w:p w14:paraId="6F9D7205" w14:textId="3C17D3DE" w:rsidR="00F75CE4" w:rsidRDefault="00F75CE4" w:rsidP="00F75CE4">
      <w:pPr>
        <w:jc w:val="both"/>
        <w:rPr>
          <w:sz w:val="32"/>
          <w:szCs w:val="32"/>
        </w:rPr>
      </w:pPr>
      <w:r w:rsidRPr="552893B6">
        <w:rPr>
          <w:sz w:val="32"/>
          <w:szCs w:val="32"/>
        </w:rPr>
        <w:t xml:space="preserve">                                      </w:t>
      </w:r>
      <w:proofErr w:type="gramStart"/>
      <w:r w:rsidR="00F350C0">
        <w:rPr>
          <w:sz w:val="32"/>
          <w:szCs w:val="32"/>
        </w:rPr>
        <w:t>feldspath</w:t>
      </w:r>
      <w:proofErr w:type="gramEnd"/>
    </w:p>
    <w:p w14:paraId="062C236E" w14:textId="77777777" w:rsidR="00F75CE4" w:rsidRDefault="00F75CE4" w:rsidP="00F75CE4">
      <w:pPr>
        <w:jc w:val="both"/>
        <w:rPr>
          <w:sz w:val="32"/>
          <w:szCs w:val="32"/>
        </w:rPr>
      </w:pPr>
    </w:p>
    <w:tbl>
      <w:tblPr>
        <w:tblStyle w:val="Grilledutableau"/>
        <w:tblW w:w="4508" w:type="dxa"/>
        <w:tblLayout w:type="fixed"/>
        <w:tblLook w:val="06A0" w:firstRow="1" w:lastRow="0" w:firstColumn="1" w:lastColumn="0" w:noHBand="1" w:noVBand="1"/>
      </w:tblPr>
      <w:tblGrid>
        <w:gridCol w:w="2254"/>
        <w:gridCol w:w="2254"/>
      </w:tblGrid>
      <w:tr w:rsidR="00F350C0" w14:paraId="7AFA5F3C" w14:textId="77777777" w:rsidTr="00F350C0">
        <w:trPr>
          <w:trHeight w:val="300"/>
        </w:trPr>
        <w:tc>
          <w:tcPr>
            <w:tcW w:w="2254" w:type="dxa"/>
          </w:tcPr>
          <w:p w14:paraId="6657DEF1" w14:textId="77777777" w:rsidR="00F350C0" w:rsidRDefault="00F350C0" w:rsidP="006A59D5">
            <w:pPr>
              <w:rPr>
                <w:sz w:val="32"/>
                <w:szCs w:val="32"/>
              </w:rPr>
            </w:pPr>
            <w:r w:rsidRPr="552893B6">
              <w:rPr>
                <w:sz w:val="32"/>
                <w:szCs w:val="32"/>
              </w:rPr>
              <w:t>Inconnues</w:t>
            </w:r>
          </w:p>
        </w:tc>
        <w:tc>
          <w:tcPr>
            <w:tcW w:w="2254" w:type="dxa"/>
          </w:tcPr>
          <w:p w14:paraId="5410B54B" w14:textId="3C1EA133" w:rsidR="00F350C0" w:rsidRDefault="00F350C0" w:rsidP="006A59D5">
            <w:pPr>
              <w:rPr>
                <w:sz w:val="32"/>
                <w:szCs w:val="32"/>
              </w:rPr>
            </w:pPr>
            <w:r w:rsidRPr="00B778F5">
              <w:rPr>
                <w:b/>
                <w:bCs/>
                <w:sz w:val="32"/>
                <w:szCs w:val="32"/>
              </w:rPr>
              <w:t>Code</w:t>
            </w:r>
            <w:r>
              <w:rPr>
                <w:sz w:val="32"/>
                <w:szCs w:val="32"/>
              </w:rPr>
              <w:t xml:space="preserve"> de couleur </w:t>
            </w:r>
          </w:p>
        </w:tc>
      </w:tr>
      <w:tr w:rsidR="00F350C0" w14:paraId="75B263FC" w14:textId="77777777" w:rsidTr="00F350C0">
        <w:trPr>
          <w:trHeight w:val="300"/>
        </w:trPr>
        <w:tc>
          <w:tcPr>
            <w:tcW w:w="2254" w:type="dxa"/>
          </w:tcPr>
          <w:p w14:paraId="7224680C" w14:textId="2DF58B57" w:rsidR="00F350C0" w:rsidRDefault="00F350C0" w:rsidP="006A5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2254" w:type="dxa"/>
          </w:tcPr>
          <w:p w14:paraId="79B879E2" w14:textId="23900FFE" w:rsidR="00F350C0" w:rsidRDefault="00F350C0" w:rsidP="006A5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B778F5">
              <w:rPr>
                <w:sz w:val="32"/>
                <w:szCs w:val="32"/>
              </w:rPr>
              <w:t>o</w:t>
            </w:r>
          </w:p>
        </w:tc>
      </w:tr>
      <w:tr w:rsidR="00F350C0" w14:paraId="44124ECB" w14:textId="77777777" w:rsidTr="00F350C0">
        <w:trPr>
          <w:trHeight w:val="300"/>
        </w:trPr>
        <w:tc>
          <w:tcPr>
            <w:tcW w:w="2254" w:type="dxa"/>
          </w:tcPr>
          <w:p w14:paraId="57B2C324" w14:textId="15C0EC92" w:rsidR="00F350C0" w:rsidRDefault="00F350C0" w:rsidP="006A5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254" w:type="dxa"/>
          </w:tcPr>
          <w:p w14:paraId="7FF51B02" w14:textId="49214CAC" w:rsidR="00F350C0" w:rsidRDefault="00F350C0" w:rsidP="006A5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</w:tr>
      <w:tr w:rsidR="00F350C0" w14:paraId="033C7A0F" w14:textId="77777777" w:rsidTr="00F350C0">
        <w:trPr>
          <w:trHeight w:val="300"/>
        </w:trPr>
        <w:tc>
          <w:tcPr>
            <w:tcW w:w="2254" w:type="dxa"/>
          </w:tcPr>
          <w:p w14:paraId="0D65A960" w14:textId="3FEF5F4C" w:rsidR="00F350C0" w:rsidRDefault="00F350C0" w:rsidP="006A5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254" w:type="dxa"/>
          </w:tcPr>
          <w:p w14:paraId="101F835F" w14:textId="0E896CD8" w:rsidR="00F350C0" w:rsidRDefault="00F350C0" w:rsidP="006A59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14:paraId="643013BD" w14:textId="77777777" w:rsidR="00F350C0" w:rsidRDefault="00F350C0" w:rsidP="00F350C0">
      <w:pPr>
        <w:rPr>
          <w:lang w:val="fr-CA"/>
        </w:rPr>
      </w:pPr>
    </w:p>
    <w:p w14:paraId="6F8D2BAE" w14:textId="77777777" w:rsidR="00F350C0" w:rsidRDefault="00F350C0" w:rsidP="00F350C0">
      <w:pPr>
        <w:rPr>
          <w:lang w:val="fr-CA"/>
        </w:rPr>
      </w:pPr>
    </w:p>
    <w:p w14:paraId="2643BA73" w14:textId="77777777" w:rsidR="00F350C0" w:rsidRDefault="00F350C0" w:rsidP="00F350C0">
      <w:pPr>
        <w:rPr>
          <w:lang w:val="fr-CA"/>
        </w:rPr>
      </w:pPr>
    </w:p>
    <w:p w14:paraId="7DA7C9E1" w14:textId="15D1A215" w:rsidR="00F350C0" w:rsidRPr="00F350C0" w:rsidRDefault="00F350C0" w:rsidP="00F350C0">
      <w:pPr>
        <w:rPr>
          <w:lang w:val="fr-CA"/>
        </w:rPr>
      </w:pPr>
      <w:r w:rsidRPr="00F350C0">
        <w:rPr>
          <w:lang w:val="fr-CA"/>
        </w:rPr>
        <w:drawing>
          <wp:inline distT="0" distB="0" distL="0" distR="0" wp14:anchorId="0B13476D" wp14:editId="6B3B52BE">
            <wp:extent cx="2463800" cy="1847850"/>
            <wp:effectExtent l="0" t="0" r="0" b="0"/>
            <wp:docPr id="78770648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38E4" w14:textId="77777777" w:rsidR="00F75CE4" w:rsidRDefault="00F75CE4" w:rsidP="00F75CE4"/>
    <w:p w14:paraId="4B733448" w14:textId="77777777" w:rsidR="00F75CE4" w:rsidRDefault="00F75CE4" w:rsidP="00F75CE4">
      <w:r>
        <w:t xml:space="preserve">Analyse </w:t>
      </w:r>
    </w:p>
    <w:p w14:paraId="1DA98381" w14:textId="744FE8D3" w:rsidR="00F75CE4" w:rsidRDefault="00F75CE4" w:rsidP="00F75CE4">
      <w:r>
        <w:t xml:space="preserve">D’après mes résultat, l’inconnue </w:t>
      </w:r>
      <w:r w:rsidR="00B778F5">
        <w:t>C</w:t>
      </w:r>
    </w:p>
    <w:p w14:paraId="0B269B12" w14:textId="36D04E9F" w:rsidR="00F75CE4" w:rsidRDefault="00F75CE4" w:rsidP="00F75CE4">
      <w:r>
        <w:t xml:space="preserve">A comme résultats : </w:t>
      </w:r>
      <w:r w:rsidR="00B778F5">
        <w:t>N</w:t>
      </w:r>
    </w:p>
    <w:p w14:paraId="6317C5A6" w14:textId="088CCC31" w:rsidR="00F75CE4" w:rsidRDefault="00F75CE4" w:rsidP="00F75CE4">
      <w:r>
        <w:t>Ce qui signifie que</w:t>
      </w:r>
      <w:r w:rsidR="00B778F5">
        <w:t xml:space="preserve"> c’est </w:t>
      </w:r>
      <w:proofErr w:type="gramStart"/>
      <w:r w:rsidR="00B778F5">
        <w:t>de la feldspath</w:t>
      </w:r>
      <w:proofErr w:type="gramEnd"/>
      <w:r w:rsidR="00B778F5">
        <w:t xml:space="preserve">  </w:t>
      </w:r>
    </w:p>
    <w:p w14:paraId="22064F6B" w14:textId="77777777" w:rsidR="00F75CE4" w:rsidRDefault="00F75CE4" w:rsidP="00F75CE4"/>
    <w:p w14:paraId="672174BD" w14:textId="77777777" w:rsidR="00F75CE4" w:rsidRDefault="00F75CE4" w:rsidP="00F75CE4">
      <w:r>
        <w:t xml:space="preserve">Conclusion </w:t>
      </w:r>
    </w:p>
    <w:p w14:paraId="098871B2" w14:textId="3A0DC7C4" w:rsidR="00F75CE4" w:rsidRDefault="00F75CE4" w:rsidP="00F75CE4">
      <w:r>
        <w:t xml:space="preserve">Mon hypothèse est </w:t>
      </w:r>
      <w:proofErr w:type="gramStart"/>
      <w:r w:rsidR="00B778F5">
        <w:t>fausse</w:t>
      </w:r>
      <w:r w:rsidR="00F350C0">
        <w:t xml:space="preserve"> </w:t>
      </w:r>
      <w:r>
        <w:t>.</w:t>
      </w:r>
      <w:proofErr w:type="gramEnd"/>
    </w:p>
    <w:p w14:paraId="1DC7322A" w14:textId="77777777" w:rsidR="00FC2EB7" w:rsidRDefault="00FC2EB7"/>
    <w:sectPr w:rsidR="00FC2E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D9956"/>
    <w:multiLevelType w:val="hybridMultilevel"/>
    <w:tmpl w:val="BEC4D7EC"/>
    <w:lvl w:ilvl="0" w:tplc="365E45A4">
      <w:start w:val="1"/>
      <w:numFmt w:val="decimal"/>
      <w:lvlText w:val="%1."/>
      <w:lvlJc w:val="left"/>
      <w:pPr>
        <w:ind w:left="720" w:hanging="360"/>
      </w:pPr>
    </w:lvl>
    <w:lvl w:ilvl="1" w:tplc="137CF68E">
      <w:start w:val="1"/>
      <w:numFmt w:val="lowerLetter"/>
      <w:lvlText w:val="%2."/>
      <w:lvlJc w:val="left"/>
      <w:pPr>
        <w:ind w:left="1440" w:hanging="360"/>
      </w:pPr>
    </w:lvl>
    <w:lvl w:ilvl="2" w:tplc="3A96F574">
      <w:start w:val="1"/>
      <w:numFmt w:val="lowerRoman"/>
      <w:lvlText w:val="%3."/>
      <w:lvlJc w:val="right"/>
      <w:pPr>
        <w:ind w:left="2160" w:hanging="180"/>
      </w:pPr>
    </w:lvl>
    <w:lvl w:ilvl="3" w:tplc="06E26230">
      <w:start w:val="1"/>
      <w:numFmt w:val="decimal"/>
      <w:lvlText w:val="%4."/>
      <w:lvlJc w:val="left"/>
      <w:pPr>
        <w:ind w:left="2880" w:hanging="360"/>
      </w:pPr>
    </w:lvl>
    <w:lvl w:ilvl="4" w:tplc="204688F8">
      <w:start w:val="1"/>
      <w:numFmt w:val="lowerLetter"/>
      <w:lvlText w:val="%5."/>
      <w:lvlJc w:val="left"/>
      <w:pPr>
        <w:ind w:left="3600" w:hanging="360"/>
      </w:pPr>
    </w:lvl>
    <w:lvl w:ilvl="5" w:tplc="129EB10E">
      <w:start w:val="1"/>
      <w:numFmt w:val="lowerRoman"/>
      <w:lvlText w:val="%6."/>
      <w:lvlJc w:val="right"/>
      <w:pPr>
        <w:ind w:left="4320" w:hanging="180"/>
      </w:pPr>
    </w:lvl>
    <w:lvl w:ilvl="6" w:tplc="19C03F66">
      <w:start w:val="1"/>
      <w:numFmt w:val="decimal"/>
      <w:lvlText w:val="%7."/>
      <w:lvlJc w:val="left"/>
      <w:pPr>
        <w:ind w:left="5040" w:hanging="360"/>
      </w:pPr>
    </w:lvl>
    <w:lvl w:ilvl="7" w:tplc="880CDFDA">
      <w:start w:val="1"/>
      <w:numFmt w:val="lowerLetter"/>
      <w:lvlText w:val="%8."/>
      <w:lvlJc w:val="left"/>
      <w:pPr>
        <w:ind w:left="5760" w:hanging="360"/>
      </w:pPr>
    </w:lvl>
    <w:lvl w:ilvl="8" w:tplc="6C1011B0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D9"/>
    <w:rsid w:val="00B778F5"/>
    <w:rsid w:val="00DB04D9"/>
    <w:rsid w:val="00F350C0"/>
    <w:rsid w:val="00F75CE4"/>
    <w:rsid w:val="00F9095B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8B53"/>
  <w15:chartTrackingRefBased/>
  <w15:docId w15:val="{876C91B6-8397-439A-A3A2-DA4D96E1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E4"/>
    <w:pPr>
      <w:spacing w:line="279" w:lineRule="auto"/>
    </w:pPr>
    <w:rPr>
      <w:kern w:val="0"/>
      <w:sz w:val="24"/>
      <w:szCs w:val="24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B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0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0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04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04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04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04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04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04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04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04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04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04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04D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F75CE4"/>
    <w:pPr>
      <w:spacing w:after="0" w:line="240" w:lineRule="auto"/>
    </w:pPr>
    <w:rPr>
      <w:kern w:val="0"/>
      <w:sz w:val="24"/>
      <w:szCs w:val="24"/>
      <w:lang w:val="fr-F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amarcoux33 Andreï</dc:creator>
  <cp:keywords/>
  <dc:description/>
  <cp:lastModifiedBy>amarcoux33 Andreï</cp:lastModifiedBy>
  <cp:revision>2</cp:revision>
  <dcterms:created xsi:type="dcterms:W3CDTF">2025-04-30T19:31:00Z</dcterms:created>
  <dcterms:modified xsi:type="dcterms:W3CDTF">2025-04-30T19:31:00Z</dcterms:modified>
</cp:coreProperties>
</file>