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Mendeleïev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Dmitri Ivanovitch Mendeleïev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809750" cy="25241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russe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4287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1837 à 1907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Invention: tableau périodique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3248025" cy="140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30"/>
          <w:szCs w:val="30"/>
          <w:rtl w:val="0"/>
        </w:rPr>
        <w:t xml:space="preserve">Pour l'avenir: Il prédit que l'aluminium serait le métal de l'avenir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