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sz w:val="30"/>
          <w:szCs w:val="30"/>
        </w:rPr>
      </w:pPr>
      <w:r w:rsidR="00000000" w:rsidDel="00000000" w:rsidRPr="00000000">
        <w:rPr>
          <w:rtl w:val="0"/>
          <w:sz w:val="30"/>
          <w:szCs w:val="30"/>
        </w:rPr>
        <w:t>Nom complet: Leonardo DaVinci</w:t>
      </w:r>
    </w:p>
    <w:p w:rsidR="00000000" w:rsidDel="00000000" w:rsidRDefault="00000000" w14:paraId="00000002" w:rsidP="00000000" w:rsidRPr="00000000">
      <w:pPr>
        <w:rPr>
          <w:sz w:val="30"/>
          <w:szCs w:val="30"/>
        </w:rPr>
      </w:pPr>
      <w:r>
        <w:rPr>
          <w:noProof/>
        </w:rPr>
        <w:drawing>
          <wp:inline distB="114300" distL="114300" distR="114300" distT="114300">
            <wp:extent cx="2466975" cy="18478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rPr>
          <w:sz w:val="30"/>
          <w:szCs w:val="30"/>
        </w:rPr>
      </w:pPr>
      <w:r w:rsidR="00000000" w:rsidDel="00000000" w:rsidRPr="00000000">
        <w:rPr>
          <w:rtl w:val="0"/>
          <w:sz w:val="30"/>
          <w:szCs w:val="30"/>
        </w:rPr>
        <w:t>Nationalité: Italien</w:t>
      </w:r>
    </w:p>
    <w:p w:rsidR="00000000" w:rsidDel="00000000" w:rsidRDefault="00000000" w14:paraId="00000004" w:rsidP="00000000" w:rsidRPr="00000000">
      <w:pPr>
        <w:rPr>
          <w:sz w:val="30"/>
          <w:szCs w:val="30"/>
        </w:rPr>
      </w:pPr>
      <w:r>
        <w:rPr>
          <w:noProof/>
        </w:rPr>
        <w:drawing>
          <wp:inline distB="114300" distL="114300" distR="114300" distT="114300">
            <wp:extent cx="2095500" cy="14001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rPr>
          <w:sz w:val="30"/>
          <w:szCs w:val="30"/>
        </w:rPr>
      </w:pPr>
      <w:r w:rsidR="00000000" w:rsidDel="00000000" w:rsidRPr="00000000">
        <w:rPr>
          <w:rtl w:val="0"/>
          <w:sz w:val="30"/>
          <w:szCs w:val="30"/>
        </w:rPr>
        <w:t>Période de temps: 1452-1519</w:t>
      </w:r>
    </w:p>
    <w:p w:rsidR="00000000" w:rsidDel="00000000" w:rsidRDefault="00000000" w14:paraId="00000006" w:rsidP="00000000" w:rsidRPr="00000000">
      <w:pPr>
        <w:rPr>
          <w:sz w:val="30"/>
          <w:szCs w:val="30"/>
        </w:rPr>
      </w:pPr>
      <w:r w:rsidR="00000000" w:rsidDel="00000000" w:rsidRPr="00000000">
        <w:rPr>
          <w:rtl w:val="0"/>
          <w:sz w:val="30"/>
          <w:szCs w:val="30"/>
        </w:rPr>
        <w:t>Oeuvres: joconde et La machine volante</w:t>
      </w:r>
    </w:p>
    <w:p w:rsidR="00000000" w:rsidDel="00000000" w:rsidRDefault="00000000" w14:paraId="00000007" w:rsidP="00000000" w:rsidRPr="00000000">
      <w:pPr>
        <w:rPr>
          <w:sz w:val="30"/>
          <w:szCs w:val="30"/>
        </w:rPr>
      </w:pPr>
      <w:r>
        <w:rPr>
          <w:noProof/>
        </w:rPr>
        <w:drawing>
          <wp:inline distB="114300" distL="114300" distR="114300" distT="114300">
            <wp:extent cx="1752600" cy="260985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rPr>
          <w:sz w:val="30"/>
          <w:szCs w:val="30"/>
        </w:rPr>
      </w:pPr>
      <w:r>
        <w:rPr>
          <w:noProof/>
        </w:rPr>
        <w:drawing>
          <wp:inline distB="114300" distL="114300" distR="114300" distT="114300">
            <wp:extent cx="2857500" cy="16002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