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86F0722" wp14:paraId="702FF4DC" wp14:textId="38A361E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="7E227A0B">
        <w:rPr/>
        <w:t xml:space="preserve">                                              </w:t>
      </w:r>
      <w:r w:rsidRPr="286F0722" w:rsidR="7E227A0B">
        <w:rPr>
          <w:sz w:val="32"/>
          <w:szCs w:val="32"/>
        </w:rPr>
        <w:t>Identification de Feldspath</w:t>
      </w:r>
    </w:p>
    <w:p xmlns:wp14="http://schemas.microsoft.com/office/word/2010/wordml" w:rsidP="286F0722" wp14:paraId="5F3284A8" wp14:textId="4E5BBF74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     Labo 21</w:t>
      </w:r>
    </w:p>
    <w:p xmlns:wp14="http://schemas.microsoft.com/office/word/2010/wordml" w:rsidP="286F0722" wp14:paraId="0D9D70D3" wp14:textId="64976435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</w:t>
      </w:r>
    </w:p>
    <w:p xmlns:wp14="http://schemas.microsoft.com/office/word/2010/wordml" w:rsidP="286F0722" wp14:paraId="3BF4F517" wp14:textId="6729DC47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    Poste y</w:t>
      </w:r>
    </w:p>
    <w:p xmlns:wp14="http://schemas.microsoft.com/office/word/2010/wordml" w:rsidP="286F0722" wp14:paraId="447E79B0" wp14:textId="78CE9022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6C12D0DD" wp14:textId="5BF87434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    Science</w:t>
      </w:r>
    </w:p>
    <w:p xmlns:wp14="http://schemas.microsoft.com/office/word/2010/wordml" w:rsidP="286F0722" wp14:paraId="3796B8CE" wp14:textId="42AA25B6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1C466F38" wp14:textId="743EE010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 Présenté à</w:t>
      </w:r>
    </w:p>
    <w:p xmlns:wp14="http://schemas.microsoft.com/office/word/2010/wordml" w:rsidP="286F0722" wp14:paraId="6EBABA66" wp14:textId="6F3A689D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Daniel Blais</w:t>
      </w:r>
    </w:p>
    <w:p xmlns:wp14="http://schemas.microsoft.com/office/word/2010/wordml" w:rsidP="286F0722" wp14:paraId="13548DFC" wp14:textId="2BC98CD7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62B610FE" wp14:textId="1B0ACCA7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Par Pier-Alexandre Labbé</w:t>
      </w:r>
    </w:p>
    <w:p xmlns:wp14="http://schemas.microsoft.com/office/word/2010/wordml" w:rsidP="286F0722" wp14:paraId="0F350901" wp14:textId="5B554F54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</w:t>
      </w:r>
    </w:p>
    <w:p xmlns:wp14="http://schemas.microsoft.com/office/word/2010/wordml" w:rsidP="286F0722" wp14:paraId="30739632" wp14:textId="4D60943A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7066C417" wp14:textId="77DA3B1F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       MSI 2</w:t>
      </w:r>
    </w:p>
    <w:p xmlns:wp14="http://schemas.microsoft.com/office/word/2010/wordml" w:rsidP="286F0722" wp14:paraId="3A7672F9" wp14:textId="1F377340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176BF8B4" wp14:textId="1F60921B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        ESV</w:t>
      </w:r>
    </w:p>
    <w:p xmlns:wp14="http://schemas.microsoft.com/office/word/2010/wordml" w:rsidP="286F0722" wp14:paraId="5173A08E" wp14:textId="79D94FCB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4FBE28E7" wp14:textId="4D3F9F4F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</w:t>
      </w:r>
    </w:p>
    <w:p xmlns:wp14="http://schemas.microsoft.com/office/word/2010/wordml" w:rsidP="286F0722" wp14:paraId="01E969F9" wp14:textId="55053258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                                                     30 </w:t>
      </w: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Avril</w:t>
      </w: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2025</w:t>
      </w:r>
    </w:p>
    <w:p xmlns:wp14="http://schemas.microsoft.com/office/word/2010/wordml" w:rsidP="286F0722" wp14:paraId="22E72AEA" wp14:textId="011B436F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1DD31AEF" wp14:textId="4D17EADC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7F144A13" wp14:textId="3E1258D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286F0722" wp14:paraId="61E5F1A3" wp14:textId="6053A2C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286F0722" wp14:paraId="7A969BF0" wp14:textId="66A60FA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:rsidP="286F0722" wp14:paraId="7F7E7CB9" wp14:textId="49B7F02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But:</w:t>
      </w: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Identifier le Feldspath</w:t>
      </w:r>
    </w:p>
    <w:p xmlns:wp14="http://schemas.microsoft.com/office/word/2010/wordml" w:rsidP="286F0722" wp14:paraId="497FF17F" wp14:textId="5E0730F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46546526" wp14:textId="51DBE2B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Hypothèse:</w:t>
      </w:r>
      <w:r w:rsidRPr="286F0722" w:rsidR="7E227A0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 xml:space="preserve"> je suppose que </w:t>
      </w:r>
      <w:r w:rsidRPr="286F0722" w:rsidR="6D45F2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l’Orthose est l’inconnue A</w:t>
      </w:r>
    </w:p>
    <w:p xmlns:wp14="http://schemas.microsoft.com/office/word/2010/wordml" w:rsidP="286F0722" wp14:paraId="708EF95E" wp14:textId="1B38650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</w:p>
    <w:p xmlns:wp14="http://schemas.microsoft.com/office/word/2010/wordml" w:rsidP="286F0722" wp14:paraId="4A14F7C8" wp14:textId="65D199D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</w:pPr>
      <w:r w:rsidRPr="286F0722" w:rsidR="6D45F2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Matériel:</w:t>
      </w:r>
    </w:p>
    <w:p xmlns:wp14="http://schemas.microsoft.com/office/word/2010/wordml" w:rsidP="286F0722" wp14:paraId="355C2024" wp14:textId="327B7F3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286F0722" w:rsidR="6D45F2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Inconnue 1</w:t>
      </w:r>
    </w:p>
    <w:p xmlns:wp14="http://schemas.microsoft.com/office/word/2010/wordml" w:rsidP="286F0722" wp14:paraId="22BBA10A" wp14:textId="054DE5D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286F0722" w:rsidR="6D45F2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Inconnue 2</w:t>
      </w:r>
    </w:p>
    <w:p xmlns:wp14="http://schemas.microsoft.com/office/word/2010/wordml" w:rsidP="286F0722" wp14:paraId="5AB35AB4" wp14:textId="60F61A7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286F0722" w:rsidR="6D45F2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fr-FR"/>
        </w:rPr>
        <w:t>Inconnue 3</w:t>
      </w:r>
    </w:p>
    <w:p xmlns:wp14="http://schemas.microsoft.com/office/word/2010/wordml" w:rsidP="286F0722" wp14:paraId="21169F1B" wp14:textId="30C0510D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xmlns:wp14="http://schemas.microsoft.com/office/word/2010/wordml" wp14:paraId="3BFEFB25" wp14:textId="6A73C84A">
      <w:r w:rsidR="7E227A0B">
        <w:rPr/>
        <w:t xml:space="preserve"> </w:t>
      </w:r>
    </w:p>
    <w:p w:rsidR="2CED82F2" w:rsidP="286F0722" w:rsidRDefault="2CED82F2" w14:paraId="558DA10E" w14:textId="1D0C15B5">
      <w:pPr>
        <w:rPr>
          <w:sz w:val="32"/>
          <w:szCs w:val="32"/>
        </w:rPr>
      </w:pPr>
      <w:r w:rsidRPr="286F0722" w:rsidR="2CED82F2">
        <w:rPr>
          <w:sz w:val="32"/>
          <w:szCs w:val="32"/>
        </w:rPr>
        <w:t>Manipulation:</w:t>
      </w:r>
    </w:p>
    <w:p w:rsidR="2CED82F2" w:rsidP="286F0722" w:rsidRDefault="2CED82F2" w14:paraId="25F8D268" w14:textId="5495A79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286F0722" w:rsidR="2CED82F2">
        <w:rPr>
          <w:sz w:val="32"/>
          <w:szCs w:val="32"/>
        </w:rPr>
        <w:t>Observer les inconnues</w:t>
      </w:r>
    </w:p>
    <w:p w:rsidR="286F0722" w:rsidP="286F0722" w:rsidRDefault="286F0722" w14:paraId="5D94BE80" w14:textId="4272B953">
      <w:pPr>
        <w:pStyle w:val="Normal"/>
        <w:ind w:left="0"/>
        <w:rPr>
          <w:sz w:val="32"/>
          <w:szCs w:val="32"/>
        </w:rPr>
      </w:pPr>
    </w:p>
    <w:p w:rsidR="286F0722" w:rsidP="286F0722" w:rsidRDefault="286F0722" w14:paraId="6DCEAEFF" w14:textId="6386E0A0">
      <w:pPr>
        <w:pStyle w:val="Normal"/>
        <w:ind w:left="0"/>
        <w:rPr>
          <w:sz w:val="32"/>
          <w:szCs w:val="32"/>
        </w:rPr>
      </w:pPr>
    </w:p>
    <w:p w:rsidR="2CED82F2" w:rsidP="286F0722" w:rsidRDefault="2CED82F2" w14:paraId="47A64A7F" w14:textId="1207EF6D">
      <w:pPr>
        <w:pStyle w:val="Normal"/>
        <w:ind w:left="0"/>
        <w:rPr>
          <w:sz w:val="32"/>
          <w:szCs w:val="32"/>
        </w:rPr>
      </w:pPr>
      <w:r w:rsidRPr="286F0722" w:rsidR="2CED82F2">
        <w:rPr>
          <w:sz w:val="32"/>
          <w:szCs w:val="32"/>
        </w:rPr>
        <w:t>Résultat</w:t>
      </w:r>
    </w:p>
    <w:p w:rsidR="2CED82F2" w:rsidP="286F0722" w:rsidRDefault="2CED82F2" w14:paraId="14B307DA" w14:textId="584CF3A5">
      <w:pPr>
        <w:pStyle w:val="Normal"/>
        <w:ind w:left="0"/>
        <w:rPr>
          <w:sz w:val="32"/>
          <w:szCs w:val="32"/>
        </w:rPr>
      </w:pPr>
      <w:r w:rsidRPr="286F0722" w:rsidR="2CED82F2">
        <w:rPr>
          <w:sz w:val="32"/>
          <w:szCs w:val="32"/>
        </w:rPr>
        <w:t xml:space="preserve">                                     Identification de l’Orthose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86F0722" w:rsidTr="286F0722" w14:paraId="67A38E42">
        <w:trPr>
          <w:trHeight w:val="300"/>
        </w:trPr>
        <w:tc>
          <w:tcPr>
            <w:tcW w:w="4508" w:type="dxa"/>
            <w:tcMar/>
          </w:tcPr>
          <w:p w:rsidR="2CED82F2" w:rsidP="286F0722" w:rsidRDefault="2CED82F2" w14:paraId="795754AF" w14:textId="624952FD">
            <w:pPr>
              <w:pStyle w:val="Normal"/>
              <w:rPr>
                <w:sz w:val="32"/>
                <w:szCs w:val="32"/>
              </w:rPr>
            </w:pPr>
            <w:r w:rsidRPr="286F0722" w:rsidR="2CED82F2">
              <w:rPr>
                <w:sz w:val="32"/>
                <w:szCs w:val="32"/>
              </w:rPr>
              <w:t>Inconnues</w:t>
            </w:r>
          </w:p>
        </w:tc>
        <w:tc>
          <w:tcPr>
            <w:tcW w:w="4508" w:type="dxa"/>
            <w:tcMar/>
          </w:tcPr>
          <w:p w:rsidR="2CED82F2" w:rsidP="286F0722" w:rsidRDefault="2CED82F2" w14:paraId="1BB9F08D" w14:textId="7552347D">
            <w:pPr>
              <w:pStyle w:val="Normal"/>
              <w:rPr>
                <w:sz w:val="32"/>
                <w:szCs w:val="32"/>
              </w:rPr>
            </w:pPr>
            <w:r w:rsidRPr="286F0722" w:rsidR="2CED82F2">
              <w:rPr>
                <w:b w:val="1"/>
                <w:bCs w:val="1"/>
                <w:sz w:val="32"/>
                <w:szCs w:val="32"/>
              </w:rPr>
              <w:t>Code</w:t>
            </w:r>
            <w:r w:rsidRPr="286F0722" w:rsidR="2CED82F2">
              <w:rPr>
                <w:sz w:val="32"/>
                <w:szCs w:val="32"/>
              </w:rPr>
              <w:t xml:space="preserve"> de couleur de la masse</w:t>
            </w:r>
          </w:p>
        </w:tc>
      </w:tr>
      <w:tr w:rsidR="286F0722" w:rsidTr="286F0722" w14:paraId="3FE10107">
        <w:trPr>
          <w:trHeight w:val="300"/>
        </w:trPr>
        <w:tc>
          <w:tcPr>
            <w:tcW w:w="4508" w:type="dxa"/>
            <w:tcMar/>
          </w:tcPr>
          <w:p w:rsidR="2CED82F2" w:rsidP="286F0722" w:rsidRDefault="2CED82F2" w14:paraId="208C7728" w14:textId="08C0F764">
            <w:pPr>
              <w:pStyle w:val="Normal"/>
              <w:rPr>
                <w:sz w:val="32"/>
                <w:szCs w:val="32"/>
              </w:rPr>
            </w:pPr>
            <w:r w:rsidRPr="286F0722" w:rsidR="2CED82F2">
              <w:rPr>
                <w:sz w:val="32"/>
                <w:szCs w:val="32"/>
              </w:rPr>
              <w:t xml:space="preserve">A </w:t>
            </w:r>
          </w:p>
        </w:tc>
        <w:tc>
          <w:tcPr>
            <w:tcW w:w="4508" w:type="dxa"/>
            <w:tcMar/>
          </w:tcPr>
          <w:p w:rsidR="64993B81" w:rsidP="286F0722" w:rsidRDefault="64993B81" w14:paraId="4C183BAA" w14:textId="57E3A653">
            <w:pPr>
              <w:pStyle w:val="Normal"/>
              <w:rPr>
                <w:sz w:val="32"/>
                <w:szCs w:val="32"/>
              </w:rPr>
            </w:pPr>
            <w:r w:rsidRPr="286F0722" w:rsidR="64993B81">
              <w:rPr>
                <w:sz w:val="32"/>
                <w:szCs w:val="32"/>
              </w:rPr>
              <w:t>B</w:t>
            </w:r>
          </w:p>
        </w:tc>
      </w:tr>
      <w:tr w:rsidR="286F0722" w:rsidTr="286F0722" w14:paraId="115B1A93">
        <w:trPr>
          <w:trHeight w:val="300"/>
        </w:trPr>
        <w:tc>
          <w:tcPr>
            <w:tcW w:w="4508" w:type="dxa"/>
            <w:tcMar/>
          </w:tcPr>
          <w:p w:rsidR="2CED82F2" w:rsidP="286F0722" w:rsidRDefault="2CED82F2" w14:paraId="69D3690A" w14:textId="12A715F8">
            <w:pPr>
              <w:pStyle w:val="Normal"/>
              <w:rPr>
                <w:sz w:val="32"/>
                <w:szCs w:val="32"/>
              </w:rPr>
            </w:pPr>
            <w:r w:rsidRPr="286F0722" w:rsidR="2CED82F2">
              <w:rPr>
                <w:sz w:val="32"/>
                <w:szCs w:val="32"/>
              </w:rPr>
              <w:t xml:space="preserve">B </w:t>
            </w:r>
          </w:p>
        </w:tc>
        <w:tc>
          <w:tcPr>
            <w:tcW w:w="4508" w:type="dxa"/>
            <w:tcMar/>
          </w:tcPr>
          <w:p w:rsidR="315FDD82" w:rsidP="286F0722" w:rsidRDefault="315FDD82" w14:paraId="32ABC92F" w14:textId="787231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6F0722" w:rsidR="315FDD82">
              <w:rPr>
                <w:sz w:val="32"/>
                <w:szCs w:val="32"/>
              </w:rPr>
              <w:t>N</w:t>
            </w:r>
          </w:p>
        </w:tc>
      </w:tr>
      <w:tr w:rsidR="286F0722" w:rsidTr="286F0722" w14:paraId="7BE00366">
        <w:trPr>
          <w:trHeight w:val="300"/>
        </w:trPr>
        <w:tc>
          <w:tcPr>
            <w:tcW w:w="4508" w:type="dxa"/>
            <w:tcMar/>
          </w:tcPr>
          <w:p w:rsidR="2CED82F2" w:rsidP="286F0722" w:rsidRDefault="2CED82F2" w14:paraId="0F86014C" w14:textId="02228E5C">
            <w:pPr>
              <w:pStyle w:val="Normal"/>
              <w:rPr>
                <w:sz w:val="32"/>
                <w:szCs w:val="32"/>
              </w:rPr>
            </w:pPr>
            <w:r w:rsidRPr="286F0722" w:rsidR="2CED82F2">
              <w:rPr>
                <w:sz w:val="32"/>
                <w:szCs w:val="32"/>
              </w:rPr>
              <w:t xml:space="preserve">C </w:t>
            </w:r>
          </w:p>
        </w:tc>
        <w:tc>
          <w:tcPr>
            <w:tcW w:w="4508" w:type="dxa"/>
            <w:tcMar/>
          </w:tcPr>
          <w:p w:rsidR="79871BBD" w:rsidP="286F0722" w:rsidRDefault="79871BBD" w14:paraId="42154434" w14:textId="3B570276">
            <w:pPr>
              <w:pStyle w:val="Normal"/>
              <w:rPr>
                <w:sz w:val="32"/>
                <w:szCs w:val="32"/>
              </w:rPr>
            </w:pPr>
            <w:r w:rsidRPr="286F0722" w:rsidR="79871BBD">
              <w:rPr>
                <w:sz w:val="32"/>
                <w:szCs w:val="32"/>
              </w:rPr>
              <w:t>Ro</w:t>
            </w:r>
            <w:r w:rsidRPr="286F0722" w:rsidR="78F1E4E6">
              <w:rPr>
                <w:sz w:val="32"/>
                <w:szCs w:val="32"/>
              </w:rPr>
              <w:t xml:space="preserve"> </w:t>
            </w:r>
          </w:p>
        </w:tc>
      </w:tr>
    </w:tbl>
    <w:p w:rsidR="2CED82F2" w:rsidP="286F0722" w:rsidRDefault="2CED82F2" w14:paraId="5F0E8F6B" w14:textId="20258799">
      <w:pPr>
        <w:ind w:left="0"/>
      </w:pPr>
      <w:r w:rsidR="2CED82F2">
        <w:drawing>
          <wp:inline wp14:editId="45A34CE6" wp14:anchorId="78079EDA">
            <wp:extent cx="2466975" cy="1847850"/>
            <wp:effectExtent l="0" t="0" r="0" b="0"/>
            <wp:docPr id="11175373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1e8d1d855f45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6F0722" w:rsidP="286F0722" w:rsidRDefault="286F0722" w14:paraId="5761D28E" w14:textId="327A2F24">
      <w:pPr>
        <w:pStyle w:val="Normal"/>
        <w:ind w:left="0"/>
        <w:rPr>
          <w:sz w:val="32"/>
          <w:szCs w:val="32"/>
        </w:rPr>
      </w:pPr>
    </w:p>
    <w:p w:rsidR="2CED82F2" w:rsidP="286F0722" w:rsidRDefault="2CED82F2" w14:paraId="42B8C369" w14:textId="228E57D2">
      <w:pPr>
        <w:pStyle w:val="Normal"/>
        <w:ind w:left="0"/>
        <w:rPr>
          <w:sz w:val="32"/>
          <w:szCs w:val="32"/>
        </w:rPr>
      </w:pPr>
      <w:r w:rsidRPr="286F0722" w:rsidR="2CED82F2">
        <w:rPr>
          <w:sz w:val="32"/>
          <w:szCs w:val="32"/>
        </w:rPr>
        <w:t>Analyse :</w:t>
      </w:r>
    </w:p>
    <w:p w:rsidR="2CED82F2" w:rsidP="286F0722" w:rsidRDefault="2CED82F2" w14:paraId="4BF7E6B5" w14:textId="05423CB1">
      <w:pPr>
        <w:pStyle w:val="Normal"/>
        <w:ind w:left="0"/>
        <w:rPr>
          <w:sz w:val="32"/>
          <w:szCs w:val="32"/>
        </w:rPr>
      </w:pPr>
      <w:r w:rsidRPr="286F0722" w:rsidR="2CED82F2">
        <w:rPr>
          <w:sz w:val="32"/>
          <w:szCs w:val="32"/>
        </w:rPr>
        <w:t xml:space="preserve">D’après </w:t>
      </w:r>
      <w:r w:rsidRPr="286F0722" w:rsidR="347D9918">
        <w:rPr>
          <w:sz w:val="32"/>
          <w:szCs w:val="32"/>
        </w:rPr>
        <w:t>mes résultats</w:t>
      </w:r>
      <w:r w:rsidRPr="286F0722" w:rsidR="2CED82F2">
        <w:rPr>
          <w:sz w:val="32"/>
          <w:szCs w:val="32"/>
        </w:rPr>
        <w:t xml:space="preserve"> l’inconnue </w:t>
      </w:r>
      <w:r w:rsidRPr="286F0722" w:rsidR="77F7806E">
        <w:rPr>
          <w:sz w:val="32"/>
          <w:szCs w:val="32"/>
        </w:rPr>
        <w:t>C a comme résultat Ro c’est donc de l’orthose</w:t>
      </w:r>
    </w:p>
    <w:p w:rsidR="24A49730" w:rsidP="286F0722" w:rsidRDefault="24A49730" w14:paraId="36EE01C0" w14:textId="4D4989FF">
      <w:pPr>
        <w:pStyle w:val="Normal"/>
        <w:ind w:left="0"/>
        <w:rPr>
          <w:sz w:val="32"/>
          <w:szCs w:val="32"/>
        </w:rPr>
      </w:pPr>
      <w:r w:rsidRPr="286F0722" w:rsidR="24A49730">
        <w:rPr>
          <w:sz w:val="32"/>
          <w:szCs w:val="32"/>
        </w:rPr>
        <w:t xml:space="preserve">En se fiant à ce résultat, alors le feldspath serait l’inconnue </w:t>
      </w:r>
      <w:r w:rsidRPr="286F0722" w:rsidR="32050235">
        <w:rPr>
          <w:sz w:val="32"/>
          <w:szCs w:val="32"/>
        </w:rPr>
        <w:t>27 dans notre boite verte.</w:t>
      </w:r>
    </w:p>
    <w:p w:rsidR="286F0722" w:rsidP="286F0722" w:rsidRDefault="286F0722" w14:paraId="7EB2130F" w14:textId="1A8E68F0">
      <w:pPr>
        <w:pStyle w:val="Normal"/>
        <w:ind w:left="0"/>
        <w:rPr>
          <w:sz w:val="32"/>
          <w:szCs w:val="32"/>
        </w:rPr>
      </w:pPr>
    </w:p>
    <w:p w:rsidR="1422916B" w:rsidP="286F0722" w:rsidRDefault="1422916B" w14:paraId="34C37367" w14:textId="7C53B7CC">
      <w:pPr>
        <w:pStyle w:val="Normal"/>
        <w:ind w:left="0"/>
        <w:rPr>
          <w:sz w:val="32"/>
          <w:szCs w:val="32"/>
        </w:rPr>
      </w:pPr>
      <w:r w:rsidRPr="286F0722" w:rsidR="1422916B">
        <w:rPr>
          <w:sz w:val="32"/>
          <w:szCs w:val="32"/>
        </w:rPr>
        <w:t>Conclusion:</w:t>
      </w:r>
      <w:r w:rsidRPr="286F0722" w:rsidR="1422916B">
        <w:rPr>
          <w:sz w:val="32"/>
          <w:szCs w:val="32"/>
        </w:rPr>
        <w:t xml:space="preserve"> Mon hypothèse est fausse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4a936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48a9c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21C358"/>
    <w:rsid w:val="00366ECB"/>
    <w:rsid w:val="04FC0F35"/>
    <w:rsid w:val="0EA41575"/>
    <w:rsid w:val="1422916B"/>
    <w:rsid w:val="2193689F"/>
    <w:rsid w:val="24A49730"/>
    <w:rsid w:val="263A5F97"/>
    <w:rsid w:val="286F0722"/>
    <w:rsid w:val="28DFE016"/>
    <w:rsid w:val="2B490196"/>
    <w:rsid w:val="2CED82F2"/>
    <w:rsid w:val="315FDD82"/>
    <w:rsid w:val="3184EE55"/>
    <w:rsid w:val="32050235"/>
    <w:rsid w:val="347D9918"/>
    <w:rsid w:val="3AFD0FCD"/>
    <w:rsid w:val="4121C358"/>
    <w:rsid w:val="412AFC73"/>
    <w:rsid w:val="468451CA"/>
    <w:rsid w:val="4863676B"/>
    <w:rsid w:val="489C18FA"/>
    <w:rsid w:val="4D7EFEC3"/>
    <w:rsid w:val="52111AA7"/>
    <w:rsid w:val="52910ABE"/>
    <w:rsid w:val="55AD2F0C"/>
    <w:rsid w:val="561CF7DC"/>
    <w:rsid w:val="57E6E2AB"/>
    <w:rsid w:val="61D73110"/>
    <w:rsid w:val="62C8312F"/>
    <w:rsid w:val="64993B81"/>
    <w:rsid w:val="6D45F240"/>
    <w:rsid w:val="700F3F4C"/>
    <w:rsid w:val="737D1F10"/>
    <w:rsid w:val="77F7806E"/>
    <w:rsid w:val="78F1E4E6"/>
    <w:rsid w:val="79871BBD"/>
    <w:rsid w:val="7E2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C358"/>
  <w15:chartTrackingRefBased/>
  <w15:docId w15:val="{C6100C05-0611-4E2A-86F2-2F45E9E908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86F072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11e8d1d855f45f1" /><Relationship Type="http://schemas.openxmlformats.org/officeDocument/2006/relationships/numbering" Target="numbering.xml" Id="Rc6302a23c2a04f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2025-04-30T19:06:33.1266608Z</dcterms:created>
  <dcterms:modified xsi:type="dcterms:W3CDTF">2025-04-30T19:27:56.5415558Z</dcterms:modified>
  <dc:creator>plabbe42 Pier-Alexandre</dc:creator>
  <lastModifiedBy>plabbe42 Pier-Alexandre</lastModifiedBy>
</coreProperties>
</file>