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7667945F">
      <w:r w:rsidR="4FDD2E23">
        <w:rPr/>
        <w:t>nom :</w:t>
      </w:r>
      <w:r w:rsidR="4FDD2E23">
        <w:rPr/>
        <w:t xml:space="preserve"> Lavoisier</w:t>
      </w:r>
    </w:p>
    <w:p w:rsidR="4FDD2E23" w:rsidP="1787B393" w:rsidRDefault="4FDD2E23" w14:paraId="439F4846" w14:textId="5D1FDC64">
      <w:pPr>
        <w:pStyle w:val="Normal"/>
      </w:pPr>
      <w:r w:rsidR="4FDD2E23">
        <w:rPr/>
        <w:t xml:space="preserve">nom </w:t>
      </w:r>
      <w:r w:rsidR="4FDD2E23">
        <w:rPr/>
        <w:t>complet</w:t>
      </w:r>
      <w:r w:rsidR="4FDD2E23">
        <w:rPr/>
        <w:t xml:space="preserve"> : Antoine Laurent de Lavoisier</w:t>
      </w:r>
      <w:r w:rsidR="2EDFBA00">
        <w:rPr/>
        <w:t xml:space="preserve"> </w:t>
      </w:r>
    </w:p>
    <w:p w:rsidR="2EDFBA00" w:rsidP="1787B393" w:rsidRDefault="2EDFBA00" w14:paraId="1C1ACAA8" w14:textId="01B31A7C">
      <w:pPr>
        <w:pStyle w:val="Normal"/>
      </w:pPr>
      <w:r w:rsidR="2EDFBA00">
        <w:drawing>
          <wp:inline wp14:editId="297C9E3D" wp14:anchorId="730E82BC">
            <wp:extent cx="2031480" cy="2343150"/>
            <wp:effectExtent l="0" t="0" r="0" b="0"/>
            <wp:docPr id="466643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d144890f334b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4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DD2E23" w:rsidRDefault="4FDD2E23" w14:paraId="3124E5F5" w14:textId="57EA9FA8">
      <w:r w:rsidR="4FDD2E23">
        <w:rPr/>
        <w:t>nationalité</w:t>
      </w:r>
      <w:r w:rsidR="4FDD2E23">
        <w:rPr/>
        <w:t xml:space="preserve"> :</w:t>
      </w:r>
      <w:r w:rsidR="06EFE7B2">
        <w:rPr/>
        <w:t xml:space="preserve"> français</w:t>
      </w:r>
    </w:p>
    <w:p w:rsidR="06EFE7B2" w:rsidP="1787B393" w:rsidRDefault="06EFE7B2" w14:paraId="0A73BC7F" w14:textId="3EDE2EA4">
      <w:pPr>
        <w:pStyle w:val="Normal"/>
      </w:pPr>
      <w:r w:rsidR="06EFE7B2">
        <w:drawing>
          <wp:inline wp14:editId="09ACF4A8" wp14:anchorId="562308B6">
            <wp:extent cx="1838668" cy="1228725"/>
            <wp:effectExtent l="0" t="0" r="0" b="0"/>
            <wp:docPr id="791342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2ea5b93b954c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6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EFE7B2" w:rsidP="1787B393" w:rsidRDefault="06EFE7B2" w14:paraId="75692FF5" w14:textId="5AE286C2">
      <w:pPr>
        <w:pStyle w:val="Normal"/>
      </w:pPr>
      <w:r w:rsidR="06EFE7B2">
        <w:rPr/>
        <w:t>période</w:t>
      </w:r>
      <w:r w:rsidR="06EFE7B2">
        <w:rPr/>
        <w:t xml:space="preserve"> de </w:t>
      </w:r>
      <w:r w:rsidR="06EFE7B2">
        <w:rPr/>
        <w:t>temps :</w:t>
      </w:r>
      <w:r w:rsidR="06EFE7B2">
        <w:rPr/>
        <w:t xml:space="preserve"> 1743- 1794</w:t>
      </w:r>
    </w:p>
    <w:p w:rsidR="06EFE7B2" w:rsidP="1787B393" w:rsidRDefault="06EFE7B2" w14:paraId="09853C05" w14:textId="573F2D48">
      <w:pPr>
        <w:pStyle w:val="Normal"/>
        <w:rPr>
          <w:lang w:val="fr-FR"/>
        </w:rPr>
      </w:pPr>
      <w:r w:rsidRPr="1787B393" w:rsidR="06EFE7B2">
        <w:rPr>
          <w:lang w:val="fr-FR"/>
        </w:rPr>
        <w:t>phrase</w:t>
      </w:r>
      <w:r w:rsidRPr="1787B393" w:rsidR="06EFE7B2">
        <w:rPr>
          <w:lang w:val="fr-FR"/>
        </w:rPr>
        <w:t xml:space="preserve"> célèbre : </w:t>
      </w:r>
      <w:r w:rsidRPr="1787B393" w:rsidR="7A524050">
        <w:rPr>
          <w:lang w:val="fr-FR"/>
        </w:rPr>
        <w:t>"</w:t>
      </w:r>
      <w:r w:rsidRPr="1787B393" w:rsidR="06EFE7B2">
        <w:rPr>
          <w:lang w:val="fr-FR"/>
        </w:rPr>
        <w:t>Rien ne se perd, rien ne se crée, tout se transforme</w:t>
      </w:r>
      <w:r w:rsidRPr="1787B393" w:rsidR="419B8310">
        <w:rPr>
          <w:lang w:val="fr-FR"/>
        </w:rPr>
        <w:t>"</w:t>
      </w:r>
    </w:p>
    <w:p w:rsidR="36A243FF" w:rsidP="1787B393" w:rsidRDefault="36A243FF" w14:paraId="6E79D015" w14:textId="23CF5D6E">
      <w:pPr>
        <w:pStyle w:val="Normal"/>
        <w:rPr>
          <w:lang w:val="fr-FR"/>
        </w:rPr>
      </w:pPr>
      <w:r w:rsidRPr="1787B393" w:rsidR="36A243FF">
        <w:rPr>
          <w:lang w:val="fr-FR"/>
        </w:rPr>
        <w:t>instrument</w:t>
      </w:r>
      <w:r w:rsidRPr="1787B393" w:rsidR="36A243FF">
        <w:rPr>
          <w:lang w:val="fr-FR"/>
        </w:rPr>
        <w:t xml:space="preserve"> : balance</w:t>
      </w:r>
    </w:p>
    <w:p w:rsidR="36A243FF" w:rsidP="1787B393" w:rsidRDefault="36A243FF" w14:paraId="077CE3EA" w14:textId="0DB00601">
      <w:pPr>
        <w:pStyle w:val="Normal"/>
      </w:pPr>
      <w:r w:rsidR="36A243FF">
        <w:drawing>
          <wp:inline wp14:editId="7D035FC3" wp14:anchorId="21BE8E29">
            <wp:extent cx="2095500" cy="1961174"/>
            <wp:effectExtent l="0" t="0" r="0" b="0"/>
            <wp:docPr id="11974390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8359b162ec41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A243FF" w:rsidP="1787B393" w:rsidRDefault="36A243FF" w14:paraId="4E45E680" w14:textId="49BAECEA">
      <w:pPr>
        <w:pStyle w:val="Normal"/>
        <w:rPr>
          <w:lang w:val="fr-FR"/>
        </w:rPr>
      </w:pPr>
      <w:r w:rsidRPr="1787B393" w:rsidR="36A243FF">
        <w:rPr>
          <w:lang w:val="fr-FR"/>
        </w:rPr>
        <w:t>mort</w:t>
      </w:r>
      <w:r w:rsidRPr="1787B393" w:rsidR="36A243FF">
        <w:rPr>
          <w:lang w:val="fr-FR"/>
        </w:rPr>
        <w:t xml:space="preserve"> : par guillotine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iMaqe4C87Cmq6F" int2:id="r79qIGwi">
      <int2:state int2:type="AugLoop_Text_Critique" int2:value="Rejected"/>
    </int2:textHash>
    <int2:textHash int2:hashCode="IQ6WBzO5STyGUe" int2:id="SbGY2vXc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BEC0AF"/>
    <w:rsid w:val="06EFE7B2"/>
    <w:rsid w:val="1787B393"/>
    <w:rsid w:val="2EDFBA00"/>
    <w:rsid w:val="36A243FF"/>
    <w:rsid w:val="419B8310"/>
    <w:rsid w:val="4FDD2E23"/>
    <w:rsid w:val="5916A917"/>
    <w:rsid w:val="5A759CEE"/>
    <w:rsid w:val="64491DFE"/>
    <w:rsid w:val="77BEC0AF"/>
    <w:rsid w:val="7A52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C1368"/>
  <w15:chartTrackingRefBased/>
  <w15:docId w15:val="{62CD1842-0D6B-4945-AFFE-1D5A0B668E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3d144890f334b84" /><Relationship Type="http://schemas.openxmlformats.org/officeDocument/2006/relationships/image" Target="/media/image2.png" Id="R612ea5b93b954cce" /><Relationship Type="http://schemas.openxmlformats.org/officeDocument/2006/relationships/image" Target="/media/image3.png" Id="Rfb8359b162ec4119" /><Relationship Type="http://schemas.microsoft.com/office/2020/10/relationships/intelligence" Target="intelligence2.xml" Id="R1d20968a38b44ee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2024-10-16T18:36:59.6204071Z</dcterms:created>
  <dcterms:modified xsi:type="dcterms:W3CDTF">2024-10-16T18:43:41.7532057Z</dcterms:modified>
  <dc:creator>cbouffard69 Camélia</dc:creator>
  <lastModifiedBy>cbouffard69 Camélia</lastModifiedBy>
</coreProperties>
</file>